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2C2E07F" w:rsidP="412CA2D9" w:rsidRDefault="22C2E07F" w14:paraId="07F00F93" w14:textId="3A6B1493">
      <w:pPr>
        <w:pStyle w:val="Normal"/>
        <w:jc w:val="center"/>
      </w:pPr>
      <w:r w:rsidR="4792CB84">
        <w:drawing>
          <wp:inline wp14:editId="4792CB84" wp14:anchorId="214B1D9B">
            <wp:extent cx="1247775" cy="1247775"/>
            <wp:effectExtent l="0" t="0" r="0" b="0"/>
            <wp:docPr id="1162614726" name="" title=""/>
            <wp:cNvGraphicFramePr>
              <a:graphicFrameLocks noChangeAspect="1"/>
            </wp:cNvGraphicFramePr>
            <a:graphic>
              <a:graphicData uri="http://schemas.openxmlformats.org/drawingml/2006/picture">
                <pic:pic>
                  <pic:nvPicPr>
                    <pic:cNvPr id="0" name=""/>
                    <pic:cNvPicPr/>
                  </pic:nvPicPr>
                  <pic:blipFill>
                    <a:blip r:embed="R05a618e53e3247c9">
                      <a:extLst>
                        <a:ext xmlns:a="http://schemas.openxmlformats.org/drawingml/2006/main" uri="{28A0092B-C50C-407E-A947-70E740481C1C}">
                          <a14:useLocalDpi val="0"/>
                        </a:ext>
                      </a:extLst>
                    </a:blip>
                    <a:stretch>
                      <a:fillRect/>
                    </a:stretch>
                  </pic:blipFill>
                  <pic:spPr>
                    <a:xfrm>
                      <a:off x="0" y="0"/>
                      <a:ext cx="1247775" cy="1247775"/>
                    </a:xfrm>
                    <a:prstGeom prst="rect">
                      <a:avLst/>
                    </a:prstGeom>
                  </pic:spPr>
                </pic:pic>
              </a:graphicData>
            </a:graphic>
          </wp:inline>
        </w:drawing>
      </w:r>
      <w:r>
        <w:br/>
      </w:r>
    </w:p>
    <w:p w:rsidRPr="007F6ACB" w:rsidR="00975EB8" w:rsidP="007F6ACB" w:rsidRDefault="0020649E" w14:paraId="58AB8DAC" w14:textId="08EE9DE7">
      <w:pPr>
        <w:jc w:val="center"/>
        <w:rPr>
          <w:rFonts w:ascii="Times New Roman" w:hAnsi="Times New Roman" w:cs="Times New Roman"/>
          <w:b w:val="1"/>
          <w:bCs w:val="1"/>
          <w:sz w:val="32"/>
          <w:szCs w:val="32"/>
        </w:rPr>
      </w:pPr>
      <w:r w:rsidRPr="412CA2D9" w:rsidR="0020649E">
        <w:rPr>
          <w:rFonts w:ascii="Times New Roman" w:hAnsi="Times New Roman" w:cs="Times New Roman"/>
          <w:b w:val="1"/>
          <w:bCs w:val="1"/>
          <w:sz w:val="32"/>
          <w:szCs w:val="32"/>
        </w:rPr>
        <w:t>The Story</w:t>
      </w:r>
      <w:r w:rsidRPr="412CA2D9" w:rsidR="7EA86CFE">
        <w:rPr>
          <w:rFonts w:ascii="Times New Roman" w:hAnsi="Times New Roman" w:cs="Times New Roman"/>
          <w:b w:val="1"/>
          <w:bCs w:val="1"/>
          <w:sz w:val="32"/>
          <w:szCs w:val="32"/>
        </w:rPr>
        <w:t>t</w:t>
      </w:r>
      <w:r w:rsidRPr="412CA2D9" w:rsidR="0020649E">
        <w:rPr>
          <w:rFonts w:ascii="Times New Roman" w:hAnsi="Times New Roman" w:cs="Times New Roman"/>
          <w:b w:val="1"/>
          <w:bCs w:val="1"/>
          <w:sz w:val="32"/>
          <w:szCs w:val="32"/>
        </w:rPr>
        <w:t>eller</w:t>
      </w:r>
      <w:r w:rsidRPr="412CA2D9" w:rsidR="711791BE">
        <w:rPr>
          <w:rFonts w:ascii="Times New Roman" w:hAnsi="Times New Roman" w:cs="Times New Roman"/>
          <w:b w:val="1"/>
          <w:bCs w:val="1"/>
          <w:sz w:val="32"/>
          <w:szCs w:val="32"/>
        </w:rPr>
        <w:t>’s</w:t>
      </w:r>
      <w:r w:rsidRPr="412CA2D9" w:rsidR="0020649E">
        <w:rPr>
          <w:rFonts w:ascii="Times New Roman" w:hAnsi="Times New Roman" w:cs="Times New Roman"/>
          <w:b w:val="1"/>
          <w:bCs w:val="1"/>
          <w:sz w:val="32"/>
          <w:szCs w:val="32"/>
        </w:rPr>
        <w:t xml:space="preserve"> Handbook</w:t>
      </w:r>
    </w:p>
    <w:p w:rsidRPr="00953047" w:rsidR="0020649E" w:rsidRDefault="0020649E" w14:paraId="29471EF6" w14:textId="57AC7E00">
      <w:pPr>
        <w:rPr>
          <w:rFonts w:ascii="Times New Roman" w:hAnsi="Times New Roman" w:cs="Times New Roman"/>
          <w:b/>
          <w:bCs/>
          <w:sz w:val="24"/>
          <w:szCs w:val="24"/>
        </w:rPr>
      </w:pPr>
      <w:r w:rsidRPr="00953047">
        <w:rPr>
          <w:rFonts w:ascii="Times New Roman" w:hAnsi="Times New Roman" w:cs="Times New Roman"/>
          <w:b/>
          <w:bCs/>
          <w:sz w:val="24"/>
          <w:szCs w:val="24"/>
        </w:rPr>
        <w:t>Follow the Structure</w:t>
      </w:r>
    </w:p>
    <w:p w:rsidRPr="00953047" w:rsidR="0020649E" w:rsidRDefault="0020649E" w14:paraId="0F6AA6A9" w14:textId="0C43F41A">
      <w:pPr>
        <w:rPr>
          <w:rFonts w:ascii="Times New Roman" w:hAnsi="Times New Roman" w:cs="Times New Roman"/>
          <w:sz w:val="24"/>
          <w:szCs w:val="24"/>
        </w:rPr>
      </w:pPr>
      <w:r w:rsidRPr="00953047">
        <w:rPr>
          <w:rFonts w:ascii="Times New Roman" w:hAnsi="Times New Roman" w:cs="Times New Roman"/>
          <w:sz w:val="24"/>
          <w:szCs w:val="24"/>
        </w:rPr>
        <w:t xml:space="preserve">Make sure the story has a beginning, a </w:t>
      </w:r>
      <w:r w:rsidRPr="00953047" w:rsidR="007F6ACB">
        <w:rPr>
          <w:rFonts w:ascii="Times New Roman" w:hAnsi="Times New Roman" w:cs="Times New Roman"/>
          <w:sz w:val="24"/>
          <w:szCs w:val="24"/>
        </w:rPr>
        <w:t>middle,</w:t>
      </w:r>
      <w:r w:rsidRPr="00953047">
        <w:rPr>
          <w:rFonts w:ascii="Times New Roman" w:hAnsi="Times New Roman" w:cs="Times New Roman"/>
          <w:sz w:val="24"/>
          <w:szCs w:val="24"/>
        </w:rPr>
        <w:t xml:space="preserve"> and an end. This will make it easy to follow for the people listening. A chronological order is also needed for the story to make sense to the person listening. Introduce your characters and describe your setting providing the context that the listeners need to stay engaged. </w:t>
      </w:r>
    </w:p>
    <w:p w:rsidRPr="00953047" w:rsidR="0020649E" w:rsidRDefault="0020649E" w14:paraId="1F9CB226" w14:textId="38187C1B">
      <w:pPr>
        <w:rPr>
          <w:rFonts w:ascii="Times New Roman" w:hAnsi="Times New Roman" w:cs="Times New Roman"/>
          <w:b/>
          <w:bCs/>
          <w:sz w:val="24"/>
          <w:szCs w:val="24"/>
        </w:rPr>
      </w:pPr>
      <w:r w:rsidRPr="00953047">
        <w:rPr>
          <w:rFonts w:ascii="Times New Roman" w:hAnsi="Times New Roman" w:cs="Times New Roman"/>
          <w:b/>
          <w:bCs/>
          <w:sz w:val="24"/>
          <w:szCs w:val="24"/>
        </w:rPr>
        <w:t>Help the Audience Relate</w:t>
      </w:r>
    </w:p>
    <w:p w:rsidRPr="00953047" w:rsidR="0020649E" w:rsidRDefault="0020649E" w14:paraId="1E5DE968" w14:textId="04BD4D86">
      <w:pPr>
        <w:rPr>
          <w:rFonts w:ascii="Times New Roman" w:hAnsi="Times New Roman" w:cs="Times New Roman"/>
          <w:sz w:val="24"/>
          <w:szCs w:val="24"/>
        </w:rPr>
      </w:pPr>
      <w:r w:rsidRPr="00953047">
        <w:rPr>
          <w:rFonts w:ascii="Times New Roman" w:hAnsi="Times New Roman" w:cs="Times New Roman"/>
          <w:sz w:val="24"/>
          <w:szCs w:val="24"/>
        </w:rPr>
        <w:t xml:space="preserve">If the audience can relate to your </w:t>
      </w:r>
      <w:r w:rsidRPr="00953047" w:rsidR="003E4F4F">
        <w:rPr>
          <w:rFonts w:ascii="Times New Roman" w:hAnsi="Times New Roman" w:cs="Times New Roman"/>
          <w:sz w:val="24"/>
          <w:szCs w:val="24"/>
        </w:rPr>
        <w:t>story,</w:t>
      </w:r>
      <w:r w:rsidRPr="00953047">
        <w:rPr>
          <w:rFonts w:ascii="Times New Roman" w:hAnsi="Times New Roman" w:cs="Times New Roman"/>
          <w:sz w:val="24"/>
          <w:szCs w:val="24"/>
        </w:rPr>
        <w:t xml:space="preserve"> then they can engage with it and it will be more effective and have a better impact. The story must compel them and when they feel a connection with the story, they will be excited to retell. </w:t>
      </w:r>
      <w:r w:rsidRPr="00953047" w:rsidR="004C6414">
        <w:rPr>
          <w:rFonts w:ascii="Times New Roman" w:hAnsi="Times New Roman" w:cs="Times New Roman"/>
          <w:sz w:val="24"/>
          <w:szCs w:val="24"/>
        </w:rPr>
        <w:t xml:space="preserve">Questions are a great tool for engagement </w:t>
      </w:r>
      <w:r w:rsidRPr="00953047" w:rsidR="004D1FCE">
        <w:rPr>
          <w:rFonts w:ascii="Times New Roman" w:hAnsi="Times New Roman" w:cs="Times New Roman"/>
          <w:sz w:val="24"/>
          <w:szCs w:val="24"/>
        </w:rPr>
        <w:t xml:space="preserve">but can also be a diversion from the main </w:t>
      </w:r>
      <w:r w:rsidRPr="00953047" w:rsidR="009B6261">
        <w:rPr>
          <w:rFonts w:ascii="Times New Roman" w:hAnsi="Times New Roman" w:cs="Times New Roman"/>
          <w:sz w:val="24"/>
          <w:szCs w:val="24"/>
        </w:rPr>
        <w:t xml:space="preserve">point so be careful. </w:t>
      </w:r>
      <w:r w:rsidRPr="00953047">
        <w:rPr>
          <w:rFonts w:ascii="Times New Roman" w:hAnsi="Times New Roman" w:cs="Times New Roman"/>
          <w:sz w:val="24"/>
          <w:szCs w:val="24"/>
        </w:rPr>
        <w:t>Jesus would ask questions? Jesus asked 135 questions while engaging with the crowds</w:t>
      </w:r>
      <w:r w:rsidRPr="00953047" w:rsidR="003957FF">
        <w:rPr>
          <w:rFonts w:ascii="Times New Roman" w:hAnsi="Times New Roman" w:cs="Times New Roman"/>
          <w:sz w:val="24"/>
          <w:szCs w:val="24"/>
        </w:rPr>
        <w:t>, the pharisees and His disciples. These questions appeared before during and after the stories</w:t>
      </w:r>
      <w:r w:rsidRPr="00953047" w:rsidR="00D51BA6">
        <w:rPr>
          <w:rFonts w:ascii="Times New Roman" w:hAnsi="Times New Roman" w:cs="Times New Roman"/>
          <w:sz w:val="24"/>
          <w:szCs w:val="24"/>
        </w:rPr>
        <w:t xml:space="preserve">. In Luke </w:t>
      </w:r>
      <w:r w:rsidRPr="00953047" w:rsidR="00B4080F">
        <w:rPr>
          <w:rFonts w:ascii="Times New Roman" w:hAnsi="Times New Roman" w:cs="Times New Roman"/>
          <w:sz w:val="24"/>
          <w:szCs w:val="24"/>
        </w:rPr>
        <w:t xml:space="preserve">12:22-28 Jesus asks a series of rhetorical questions </w:t>
      </w:r>
      <w:r w:rsidRPr="00953047" w:rsidR="002749F6">
        <w:rPr>
          <w:rFonts w:ascii="Times New Roman" w:hAnsi="Times New Roman" w:cs="Times New Roman"/>
          <w:sz w:val="24"/>
          <w:szCs w:val="24"/>
        </w:rPr>
        <w:t>cleverly placed to allow those who were listening to think</w:t>
      </w:r>
      <w:r w:rsidRPr="00953047" w:rsidR="004E7FF5">
        <w:rPr>
          <w:rFonts w:ascii="Times New Roman" w:hAnsi="Times New Roman" w:cs="Times New Roman"/>
          <w:sz w:val="24"/>
          <w:szCs w:val="24"/>
        </w:rPr>
        <w:t xml:space="preserve"> and apply</w:t>
      </w:r>
      <w:r w:rsidRPr="00953047" w:rsidR="002A3744">
        <w:rPr>
          <w:rFonts w:ascii="Times New Roman" w:hAnsi="Times New Roman" w:cs="Times New Roman"/>
          <w:sz w:val="24"/>
          <w:szCs w:val="24"/>
        </w:rPr>
        <w:t xml:space="preserve"> what is being said to themselves without </w:t>
      </w:r>
      <w:r w:rsidRPr="00953047" w:rsidR="006B204D">
        <w:rPr>
          <w:rFonts w:ascii="Times New Roman" w:hAnsi="Times New Roman" w:cs="Times New Roman"/>
          <w:sz w:val="24"/>
          <w:szCs w:val="24"/>
        </w:rPr>
        <w:t>disrupting the flow of the story</w:t>
      </w:r>
      <w:r w:rsidRPr="00953047" w:rsidR="00F41FEA">
        <w:rPr>
          <w:rFonts w:ascii="Times New Roman" w:hAnsi="Times New Roman" w:cs="Times New Roman"/>
          <w:sz w:val="24"/>
          <w:szCs w:val="24"/>
        </w:rPr>
        <w:t xml:space="preserve"> with discussion.</w:t>
      </w:r>
      <w:r w:rsidRPr="00953047" w:rsidR="00A308F9">
        <w:rPr>
          <w:rFonts w:ascii="Times New Roman" w:hAnsi="Times New Roman" w:cs="Times New Roman"/>
          <w:sz w:val="24"/>
          <w:szCs w:val="24"/>
        </w:rPr>
        <w:t xml:space="preserve"> The people were able to relate</w:t>
      </w:r>
      <w:r w:rsidRPr="00953047" w:rsidR="00EE26C7">
        <w:rPr>
          <w:rFonts w:ascii="Times New Roman" w:hAnsi="Times New Roman" w:cs="Times New Roman"/>
          <w:sz w:val="24"/>
          <w:szCs w:val="24"/>
        </w:rPr>
        <w:t>, t</w:t>
      </w:r>
      <w:r w:rsidRPr="00953047" w:rsidR="00B358DA">
        <w:rPr>
          <w:rFonts w:ascii="Times New Roman" w:hAnsi="Times New Roman" w:cs="Times New Roman"/>
          <w:sz w:val="24"/>
          <w:szCs w:val="24"/>
        </w:rPr>
        <w:t xml:space="preserve">he ravens, the lilies and the grass </w:t>
      </w:r>
      <w:r w:rsidRPr="00953047" w:rsidR="00E40335">
        <w:rPr>
          <w:rFonts w:ascii="Times New Roman" w:hAnsi="Times New Roman" w:cs="Times New Roman"/>
          <w:sz w:val="24"/>
          <w:szCs w:val="24"/>
        </w:rPr>
        <w:t xml:space="preserve">all trust the creator to provide and so in turn could the </w:t>
      </w:r>
      <w:r w:rsidRPr="00953047" w:rsidR="007F6ACB">
        <w:rPr>
          <w:rFonts w:ascii="Times New Roman" w:hAnsi="Times New Roman" w:cs="Times New Roman"/>
          <w:sz w:val="24"/>
          <w:szCs w:val="24"/>
        </w:rPr>
        <w:t>listener.</w:t>
      </w:r>
    </w:p>
    <w:p w:rsidRPr="00953047" w:rsidR="007F6ACB" w:rsidRDefault="0073472A" w14:paraId="4CA69C9C" w14:textId="600E8ACD">
      <w:pPr>
        <w:rPr>
          <w:rFonts w:ascii="Times New Roman" w:hAnsi="Times New Roman" w:cs="Times New Roman"/>
          <w:b/>
          <w:bCs/>
          <w:sz w:val="24"/>
          <w:szCs w:val="24"/>
        </w:rPr>
      </w:pPr>
      <w:r w:rsidRPr="00953047">
        <w:rPr>
          <w:rFonts w:ascii="Times New Roman" w:hAnsi="Times New Roman" w:cs="Times New Roman"/>
          <w:b/>
          <w:bCs/>
          <w:sz w:val="24"/>
          <w:szCs w:val="24"/>
        </w:rPr>
        <w:t>Characters</w:t>
      </w:r>
    </w:p>
    <w:p w:rsidRPr="00953047" w:rsidR="0073472A" w:rsidRDefault="0073472A" w14:paraId="131B223D" w14:textId="451D7A8E">
      <w:pPr>
        <w:rPr>
          <w:rFonts w:ascii="Times New Roman" w:hAnsi="Times New Roman" w:cs="Times New Roman"/>
          <w:sz w:val="24"/>
          <w:szCs w:val="24"/>
        </w:rPr>
      </w:pPr>
      <w:r w:rsidRPr="00953047">
        <w:rPr>
          <w:rFonts w:ascii="Times New Roman" w:hAnsi="Times New Roman" w:cs="Times New Roman"/>
          <w:sz w:val="24"/>
          <w:szCs w:val="24"/>
        </w:rPr>
        <w:t xml:space="preserve">Make sure the characters </w:t>
      </w:r>
      <w:r w:rsidRPr="00953047" w:rsidR="001D4B23">
        <w:rPr>
          <w:rFonts w:ascii="Times New Roman" w:hAnsi="Times New Roman" w:cs="Times New Roman"/>
          <w:sz w:val="24"/>
          <w:szCs w:val="24"/>
        </w:rPr>
        <w:t>have significant descriptions</w:t>
      </w:r>
      <w:r w:rsidRPr="00953047" w:rsidR="00AE1F41">
        <w:rPr>
          <w:rFonts w:ascii="Times New Roman" w:hAnsi="Times New Roman" w:cs="Times New Roman"/>
          <w:sz w:val="24"/>
          <w:szCs w:val="24"/>
        </w:rPr>
        <w:t xml:space="preserve">. </w:t>
      </w:r>
      <w:r w:rsidRPr="00953047" w:rsidR="009523B7">
        <w:rPr>
          <w:rFonts w:ascii="Times New Roman" w:hAnsi="Times New Roman" w:cs="Times New Roman"/>
          <w:sz w:val="24"/>
          <w:szCs w:val="24"/>
        </w:rPr>
        <w:t xml:space="preserve">Hight, build, </w:t>
      </w:r>
      <w:r w:rsidRPr="00953047" w:rsidR="00F23A5D">
        <w:rPr>
          <w:rFonts w:ascii="Times New Roman" w:hAnsi="Times New Roman" w:cs="Times New Roman"/>
          <w:sz w:val="24"/>
          <w:szCs w:val="24"/>
        </w:rPr>
        <w:t xml:space="preserve">blue eyes dark hair, blond hair </w:t>
      </w:r>
      <w:r w:rsidRPr="00953047" w:rsidR="00F30316">
        <w:rPr>
          <w:rFonts w:ascii="Times New Roman" w:hAnsi="Times New Roman" w:cs="Times New Roman"/>
          <w:sz w:val="24"/>
          <w:szCs w:val="24"/>
        </w:rPr>
        <w:t>is</w:t>
      </w:r>
      <w:r w:rsidRPr="00953047" w:rsidR="00F23A5D">
        <w:rPr>
          <w:rFonts w:ascii="Times New Roman" w:hAnsi="Times New Roman" w:cs="Times New Roman"/>
          <w:sz w:val="24"/>
          <w:szCs w:val="24"/>
        </w:rPr>
        <w:t xml:space="preserve"> not </w:t>
      </w:r>
      <w:r w:rsidRPr="00953047" w:rsidR="008C6E46">
        <w:rPr>
          <w:rFonts w:ascii="Times New Roman" w:hAnsi="Times New Roman" w:cs="Times New Roman"/>
          <w:sz w:val="24"/>
          <w:szCs w:val="24"/>
        </w:rPr>
        <w:t>as important as the char</w:t>
      </w:r>
      <w:r w:rsidRPr="00953047" w:rsidR="00EF1206">
        <w:rPr>
          <w:rFonts w:ascii="Times New Roman" w:hAnsi="Times New Roman" w:cs="Times New Roman"/>
          <w:sz w:val="24"/>
          <w:szCs w:val="24"/>
        </w:rPr>
        <w:t>a</w:t>
      </w:r>
      <w:r w:rsidRPr="00953047" w:rsidR="008C6E46">
        <w:rPr>
          <w:rFonts w:ascii="Times New Roman" w:hAnsi="Times New Roman" w:cs="Times New Roman"/>
          <w:sz w:val="24"/>
          <w:szCs w:val="24"/>
        </w:rPr>
        <w:t xml:space="preserve">cters attributes but they must be consistent. </w:t>
      </w:r>
      <w:r w:rsidRPr="00953047" w:rsidR="00EF1206">
        <w:rPr>
          <w:rFonts w:ascii="Times New Roman" w:hAnsi="Times New Roman" w:cs="Times New Roman"/>
          <w:sz w:val="24"/>
          <w:szCs w:val="24"/>
        </w:rPr>
        <w:t xml:space="preserve">I you </w:t>
      </w:r>
      <w:r w:rsidRPr="00953047" w:rsidR="0016501F">
        <w:rPr>
          <w:rFonts w:ascii="Times New Roman" w:hAnsi="Times New Roman" w:cs="Times New Roman"/>
          <w:sz w:val="24"/>
          <w:szCs w:val="24"/>
        </w:rPr>
        <w:t>describe</w:t>
      </w:r>
      <w:r w:rsidRPr="00953047" w:rsidR="00EF1206">
        <w:rPr>
          <w:rFonts w:ascii="Times New Roman" w:hAnsi="Times New Roman" w:cs="Times New Roman"/>
          <w:sz w:val="24"/>
          <w:szCs w:val="24"/>
        </w:rPr>
        <w:t xml:space="preserve"> a character at the beginning of the story as someone </w:t>
      </w:r>
      <w:r w:rsidRPr="00953047" w:rsidR="002E1455">
        <w:rPr>
          <w:rFonts w:ascii="Times New Roman" w:hAnsi="Times New Roman" w:cs="Times New Roman"/>
          <w:sz w:val="24"/>
          <w:szCs w:val="24"/>
        </w:rPr>
        <w:t xml:space="preserve">who has long </w:t>
      </w:r>
      <w:r w:rsidRPr="00953047" w:rsidR="0016501F">
        <w:rPr>
          <w:rFonts w:ascii="Times New Roman" w:hAnsi="Times New Roman" w:cs="Times New Roman"/>
          <w:sz w:val="24"/>
          <w:szCs w:val="24"/>
        </w:rPr>
        <w:t>curly</w:t>
      </w:r>
      <w:r w:rsidRPr="00953047" w:rsidR="002E1455">
        <w:rPr>
          <w:rFonts w:ascii="Times New Roman" w:hAnsi="Times New Roman" w:cs="Times New Roman"/>
          <w:sz w:val="24"/>
          <w:szCs w:val="24"/>
        </w:rPr>
        <w:t xml:space="preserve"> hair even if it doesn’t </w:t>
      </w:r>
      <w:r w:rsidRPr="00953047" w:rsidR="00813125">
        <w:rPr>
          <w:rFonts w:ascii="Times New Roman" w:hAnsi="Times New Roman" w:cs="Times New Roman"/>
          <w:sz w:val="24"/>
          <w:szCs w:val="24"/>
        </w:rPr>
        <w:t xml:space="preserve">make a difference to the story continuity is key to the description of a </w:t>
      </w:r>
      <w:r w:rsidRPr="00953047" w:rsidR="0016501F">
        <w:rPr>
          <w:rFonts w:ascii="Times New Roman" w:hAnsi="Times New Roman" w:cs="Times New Roman"/>
          <w:sz w:val="24"/>
          <w:szCs w:val="24"/>
        </w:rPr>
        <w:t xml:space="preserve">memorable character. </w:t>
      </w:r>
      <w:r w:rsidRPr="00953047" w:rsidR="00B73D47">
        <w:rPr>
          <w:rFonts w:ascii="Times New Roman" w:hAnsi="Times New Roman" w:cs="Times New Roman"/>
          <w:sz w:val="24"/>
          <w:szCs w:val="24"/>
        </w:rPr>
        <w:t xml:space="preserve">It is important to give the </w:t>
      </w:r>
      <w:r w:rsidRPr="00953047" w:rsidR="00C01193">
        <w:rPr>
          <w:rFonts w:ascii="Times New Roman" w:hAnsi="Times New Roman" w:cs="Times New Roman"/>
          <w:sz w:val="24"/>
          <w:szCs w:val="24"/>
        </w:rPr>
        <w:t xml:space="preserve">characters realistic attributes. </w:t>
      </w:r>
      <w:r w:rsidRPr="00953047" w:rsidR="00745C9D">
        <w:rPr>
          <w:rFonts w:ascii="Times New Roman" w:hAnsi="Times New Roman" w:cs="Times New Roman"/>
          <w:sz w:val="24"/>
          <w:szCs w:val="24"/>
        </w:rPr>
        <w:t>D</w:t>
      </w:r>
      <w:r w:rsidRPr="00953047" w:rsidR="00845CAE">
        <w:rPr>
          <w:rFonts w:ascii="Times New Roman" w:hAnsi="Times New Roman" w:cs="Times New Roman"/>
          <w:sz w:val="24"/>
          <w:szCs w:val="24"/>
        </w:rPr>
        <w:t xml:space="preserve">o your best to </w:t>
      </w:r>
      <w:r w:rsidRPr="00953047" w:rsidR="00323CB1">
        <w:rPr>
          <w:rFonts w:ascii="Times New Roman" w:hAnsi="Times New Roman" w:cs="Times New Roman"/>
          <w:sz w:val="24"/>
          <w:szCs w:val="24"/>
        </w:rPr>
        <w:t>highlight their best and worst qualities especially if the point of the story is how they change</w:t>
      </w:r>
      <w:r w:rsidRPr="00953047" w:rsidR="00764915">
        <w:rPr>
          <w:rFonts w:ascii="Times New Roman" w:hAnsi="Times New Roman" w:cs="Times New Roman"/>
          <w:sz w:val="24"/>
          <w:szCs w:val="24"/>
        </w:rPr>
        <w:t xml:space="preserve"> or if it is their demise</w:t>
      </w:r>
      <w:r w:rsidRPr="00953047" w:rsidR="0030609E">
        <w:rPr>
          <w:rFonts w:ascii="Times New Roman" w:hAnsi="Times New Roman" w:cs="Times New Roman"/>
          <w:sz w:val="24"/>
          <w:szCs w:val="24"/>
        </w:rPr>
        <w:t xml:space="preserve">. If they are honest, compassionate, dishonest, or selfish </w:t>
      </w:r>
      <w:r w:rsidRPr="00953047" w:rsidR="00266819">
        <w:rPr>
          <w:rFonts w:ascii="Times New Roman" w:hAnsi="Times New Roman" w:cs="Times New Roman"/>
          <w:sz w:val="24"/>
          <w:szCs w:val="24"/>
        </w:rPr>
        <w:t xml:space="preserve">and it is important to the story </w:t>
      </w:r>
      <w:r w:rsidRPr="00953047" w:rsidR="00764915">
        <w:rPr>
          <w:rFonts w:ascii="Times New Roman" w:hAnsi="Times New Roman" w:cs="Times New Roman"/>
          <w:sz w:val="24"/>
          <w:szCs w:val="24"/>
        </w:rPr>
        <w:t xml:space="preserve">highlight </w:t>
      </w:r>
      <w:r w:rsidRPr="00953047" w:rsidR="007053E3">
        <w:rPr>
          <w:rFonts w:ascii="Times New Roman" w:hAnsi="Times New Roman" w:cs="Times New Roman"/>
          <w:sz w:val="24"/>
          <w:szCs w:val="24"/>
        </w:rPr>
        <w:t xml:space="preserve">this and use repetition for emphasis. </w:t>
      </w:r>
    </w:p>
    <w:p w:rsidRPr="00953047" w:rsidR="007053E3" w:rsidRDefault="009C6F18" w14:paraId="35ACDEA9" w14:textId="54663494">
      <w:pPr>
        <w:rPr>
          <w:rFonts w:ascii="Times New Roman" w:hAnsi="Times New Roman" w:cs="Times New Roman"/>
          <w:b/>
          <w:bCs/>
          <w:sz w:val="24"/>
          <w:szCs w:val="24"/>
        </w:rPr>
      </w:pPr>
      <w:r w:rsidRPr="00953047">
        <w:rPr>
          <w:rFonts w:ascii="Times New Roman" w:hAnsi="Times New Roman" w:cs="Times New Roman"/>
          <w:b/>
          <w:bCs/>
          <w:sz w:val="24"/>
          <w:szCs w:val="24"/>
        </w:rPr>
        <w:t>Integrate Emotion</w:t>
      </w:r>
    </w:p>
    <w:p w:rsidRPr="00953047" w:rsidR="009C6F18" w:rsidRDefault="00981148" w14:paraId="320E2281" w14:textId="613C1272">
      <w:pPr>
        <w:rPr>
          <w:rFonts w:ascii="Times New Roman" w:hAnsi="Times New Roman" w:cs="Times New Roman"/>
          <w:sz w:val="24"/>
          <w:szCs w:val="24"/>
        </w:rPr>
      </w:pPr>
      <w:r w:rsidRPr="00953047">
        <w:rPr>
          <w:rFonts w:ascii="Times New Roman" w:hAnsi="Times New Roman" w:cs="Times New Roman"/>
          <w:sz w:val="24"/>
          <w:szCs w:val="24"/>
        </w:rPr>
        <w:t>Happiness, anger, fear, sadness</w:t>
      </w:r>
      <w:r w:rsidRPr="00953047" w:rsidR="00F7469E">
        <w:rPr>
          <w:rFonts w:ascii="Times New Roman" w:hAnsi="Times New Roman" w:cs="Times New Roman"/>
          <w:sz w:val="24"/>
          <w:szCs w:val="24"/>
        </w:rPr>
        <w:t>, surprise, disgust</w:t>
      </w:r>
      <w:r w:rsidRPr="00953047" w:rsidR="00CC2D08">
        <w:rPr>
          <w:rFonts w:ascii="Times New Roman" w:hAnsi="Times New Roman" w:cs="Times New Roman"/>
          <w:sz w:val="24"/>
          <w:szCs w:val="24"/>
        </w:rPr>
        <w:t xml:space="preserve">, use your voice as well as words to describe an emotion as well as tell us what </w:t>
      </w:r>
      <w:r w:rsidRPr="00953047" w:rsidR="00E40478">
        <w:rPr>
          <w:rFonts w:ascii="Times New Roman" w:hAnsi="Times New Roman" w:cs="Times New Roman"/>
          <w:sz w:val="24"/>
          <w:szCs w:val="24"/>
        </w:rPr>
        <w:t>it is</w:t>
      </w:r>
      <w:r w:rsidRPr="00953047" w:rsidR="00CC2D08">
        <w:rPr>
          <w:rFonts w:ascii="Times New Roman" w:hAnsi="Times New Roman" w:cs="Times New Roman"/>
          <w:sz w:val="24"/>
          <w:szCs w:val="24"/>
        </w:rPr>
        <w:t xml:space="preserve">. </w:t>
      </w:r>
      <w:r w:rsidRPr="00953047" w:rsidR="00E40478">
        <w:rPr>
          <w:rFonts w:ascii="Times New Roman" w:hAnsi="Times New Roman" w:cs="Times New Roman"/>
          <w:sz w:val="24"/>
          <w:szCs w:val="24"/>
        </w:rPr>
        <w:t xml:space="preserve">Emphasize your words by </w:t>
      </w:r>
      <w:r w:rsidRPr="00953047" w:rsidR="00152B47">
        <w:rPr>
          <w:rFonts w:ascii="Times New Roman" w:hAnsi="Times New Roman" w:cs="Times New Roman"/>
          <w:sz w:val="24"/>
          <w:szCs w:val="24"/>
        </w:rPr>
        <w:t>a</w:t>
      </w:r>
      <w:r w:rsidRPr="00953047" w:rsidR="00E40478">
        <w:rPr>
          <w:rFonts w:ascii="Times New Roman" w:hAnsi="Times New Roman" w:cs="Times New Roman"/>
          <w:sz w:val="24"/>
          <w:szCs w:val="24"/>
        </w:rPr>
        <w:t>djusting you</w:t>
      </w:r>
      <w:r w:rsidRPr="00953047" w:rsidR="00152B47">
        <w:rPr>
          <w:rFonts w:ascii="Times New Roman" w:hAnsi="Times New Roman" w:cs="Times New Roman"/>
          <w:sz w:val="24"/>
          <w:szCs w:val="24"/>
        </w:rPr>
        <w:t xml:space="preserve">r voice. Your facial expressions when you say the words will also </w:t>
      </w:r>
      <w:r w:rsidRPr="00953047" w:rsidR="00692928">
        <w:rPr>
          <w:rFonts w:ascii="Times New Roman" w:hAnsi="Times New Roman" w:cs="Times New Roman"/>
          <w:sz w:val="24"/>
          <w:szCs w:val="24"/>
        </w:rPr>
        <w:t xml:space="preserve">help to keep the audience engaged and </w:t>
      </w:r>
      <w:r w:rsidRPr="00953047" w:rsidR="00692928">
        <w:rPr>
          <w:rFonts w:ascii="Times New Roman" w:hAnsi="Times New Roman" w:cs="Times New Roman"/>
          <w:sz w:val="24"/>
          <w:szCs w:val="24"/>
        </w:rPr>
        <w:lastRenderedPageBreak/>
        <w:t xml:space="preserve">sweep them up in the moment of emotion. </w:t>
      </w:r>
      <w:r w:rsidRPr="00953047" w:rsidR="00FC521C">
        <w:rPr>
          <w:rFonts w:ascii="Times New Roman" w:hAnsi="Times New Roman" w:cs="Times New Roman"/>
          <w:sz w:val="24"/>
          <w:szCs w:val="24"/>
        </w:rPr>
        <w:t xml:space="preserve">If you are describing something happy smile as you speak, if </w:t>
      </w:r>
      <w:r w:rsidRPr="00953047" w:rsidR="00CF7F3C">
        <w:rPr>
          <w:rFonts w:ascii="Times New Roman" w:hAnsi="Times New Roman" w:cs="Times New Roman"/>
          <w:sz w:val="24"/>
          <w:szCs w:val="24"/>
        </w:rPr>
        <w:t xml:space="preserve">it is sad </w:t>
      </w:r>
      <w:r w:rsidRPr="00953047" w:rsidR="00CB48D6">
        <w:rPr>
          <w:rFonts w:ascii="Times New Roman" w:hAnsi="Times New Roman" w:cs="Times New Roman"/>
          <w:sz w:val="24"/>
          <w:szCs w:val="24"/>
        </w:rPr>
        <w:t>lowering your voice and turning the corners of you mouth down slightly can change the to</w:t>
      </w:r>
      <w:r w:rsidRPr="00953047" w:rsidR="00FE498E">
        <w:rPr>
          <w:rFonts w:ascii="Times New Roman" w:hAnsi="Times New Roman" w:cs="Times New Roman"/>
          <w:sz w:val="24"/>
          <w:szCs w:val="24"/>
        </w:rPr>
        <w:t>n</w:t>
      </w:r>
      <w:r w:rsidRPr="00953047" w:rsidR="00CB48D6">
        <w:rPr>
          <w:rFonts w:ascii="Times New Roman" w:hAnsi="Times New Roman" w:cs="Times New Roman"/>
          <w:sz w:val="24"/>
          <w:szCs w:val="24"/>
        </w:rPr>
        <w:t xml:space="preserve">e of your </w:t>
      </w:r>
      <w:r w:rsidRPr="00953047" w:rsidR="00FE498E">
        <w:rPr>
          <w:rFonts w:ascii="Times New Roman" w:hAnsi="Times New Roman" w:cs="Times New Roman"/>
          <w:sz w:val="24"/>
          <w:szCs w:val="24"/>
        </w:rPr>
        <w:t xml:space="preserve">voice. If the character becomes angry </w:t>
      </w:r>
      <w:r w:rsidRPr="00953047" w:rsidR="004B6D7C">
        <w:rPr>
          <w:rFonts w:ascii="Times New Roman" w:hAnsi="Times New Roman" w:cs="Times New Roman"/>
          <w:sz w:val="24"/>
          <w:szCs w:val="24"/>
        </w:rPr>
        <w:t xml:space="preserve">if your face looks angry it is very difficult to them portray </w:t>
      </w:r>
      <w:r w:rsidRPr="00953047" w:rsidR="004B7612">
        <w:rPr>
          <w:rFonts w:ascii="Times New Roman" w:hAnsi="Times New Roman" w:cs="Times New Roman"/>
          <w:sz w:val="24"/>
          <w:szCs w:val="24"/>
        </w:rPr>
        <w:t xml:space="preserve">a happy tone. </w:t>
      </w:r>
    </w:p>
    <w:p w:rsidRPr="00953047" w:rsidR="007918AE" w:rsidRDefault="007918AE" w14:paraId="7E33A514" w14:textId="49C10B48">
      <w:pPr>
        <w:rPr>
          <w:rFonts w:ascii="Times New Roman" w:hAnsi="Times New Roman" w:cs="Times New Roman"/>
          <w:sz w:val="24"/>
          <w:szCs w:val="24"/>
        </w:rPr>
      </w:pPr>
      <w:r w:rsidRPr="00953047">
        <w:rPr>
          <w:rFonts w:ascii="Times New Roman" w:hAnsi="Times New Roman" w:cs="Times New Roman"/>
          <w:b/>
          <w:bCs/>
          <w:sz w:val="24"/>
          <w:szCs w:val="24"/>
        </w:rPr>
        <w:t>Include Surprises</w:t>
      </w:r>
    </w:p>
    <w:p w:rsidRPr="00953047" w:rsidR="007918AE" w:rsidRDefault="000B739A" w14:paraId="174D0694" w14:textId="56D823B9">
      <w:pPr>
        <w:rPr>
          <w:rFonts w:ascii="Times New Roman" w:hAnsi="Times New Roman" w:cs="Times New Roman"/>
          <w:sz w:val="24"/>
          <w:szCs w:val="24"/>
        </w:rPr>
      </w:pPr>
      <w:r w:rsidRPr="00953047">
        <w:rPr>
          <w:rFonts w:ascii="Times New Roman" w:hAnsi="Times New Roman" w:cs="Times New Roman"/>
          <w:sz w:val="24"/>
          <w:szCs w:val="24"/>
        </w:rPr>
        <w:t>A story with surprises keeps the audience interested in what is coming next</w:t>
      </w:r>
      <w:r w:rsidRPr="00953047" w:rsidR="00F94BD0">
        <w:rPr>
          <w:rFonts w:ascii="Times New Roman" w:hAnsi="Times New Roman" w:cs="Times New Roman"/>
          <w:sz w:val="24"/>
          <w:szCs w:val="24"/>
        </w:rPr>
        <w:t xml:space="preserve"> these stories may or may not have been heard before. They also may have only been heard in part</w:t>
      </w:r>
      <w:r w:rsidRPr="00953047" w:rsidR="009D34A2">
        <w:rPr>
          <w:rFonts w:ascii="Times New Roman" w:hAnsi="Times New Roman" w:cs="Times New Roman"/>
          <w:sz w:val="24"/>
          <w:szCs w:val="24"/>
        </w:rPr>
        <w:t xml:space="preserve">. </w:t>
      </w:r>
      <w:r w:rsidRPr="00953047" w:rsidR="00DF71C9">
        <w:rPr>
          <w:rFonts w:ascii="Times New Roman" w:hAnsi="Times New Roman" w:cs="Times New Roman"/>
          <w:sz w:val="24"/>
          <w:szCs w:val="24"/>
        </w:rPr>
        <w:t xml:space="preserve">Don’t’ be predictable but do </w:t>
      </w:r>
      <w:r w:rsidRPr="00953047" w:rsidR="00C11A9E">
        <w:rPr>
          <w:rFonts w:ascii="Times New Roman" w:hAnsi="Times New Roman" w:cs="Times New Roman"/>
          <w:sz w:val="24"/>
          <w:szCs w:val="24"/>
        </w:rPr>
        <w:t xml:space="preserve">not </w:t>
      </w:r>
      <w:r w:rsidRPr="00953047" w:rsidR="00DF71C9">
        <w:rPr>
          <w:rFonts w:ascii="Times New Roman" w:hAnsi="Times New Roman" w:cs="Times New Roman"/>
          <w:sz w:val="24"/>
          <w:szCs w:val="24"/>
        </w:rPr>
        <w:t>add what is not there</w:t>
      </w:r>
      <w:r w:rsidRPr="00953047" w:rsidR="00441D44">
        <w:rPr>
          <w:rFonts w:ascii="Times New Roman" w:hAnsi="Times New Roman" w:cs="Times New Roman"/>
          <w:sz w:val="24"/>
          <w:szCs w:val="24"/>
        </w:rPr>
        <w:t xml:space="preserve">. Challenge as Jesus did with the rhetorical questions, </w:t>
      </w:r>
      <w:r w:rsidRPr="00953047" w:rsidR="00CB5731">
        <w:rPr>
          <w:rFonts w:ascii="Times New Roman" w:hAnsi="Times New Roman" w:cs="Times New Roman"/>
          <w:sz w:val="24"/>
          <w:szCs w:val="24"/>
        </w:rPr>
        <w:t xml:space="preserve">add </w:t>
      </w:r>
      <w:r w:rsidRPr="00953047" w:rsidR="00C11A9E">
        <w:rPr>
          <w:rFonts w:ascii="Times New Roman" w:hAnsi="Times New Roman" w:cs="Times New Roman"/>
          <w:sz w:val="24"/>
          <w:szCs w:val="24"/>
        </w:rPr>
        <w:t>suspense,</w:t>
      </w:r>
      <w:r w:rsidRPr="00953047" w:rsidR="00CB5731">
        <w:rPr>
          <w:rFonts w:ascii="Times New Roman" w:hAnsi="Times New Roman" w:cs="Times New Roman"/>
          <w:sz w:val="24"/>
          <w:szCs w:val="24"/>
        </w:rPr>
        <w:t xml:space="preserve"> when </w:t>
      </w:r>
      <w:r w:rsidRPr="00953047" w:rsidR="00CE34DD">
        <w:rPr>
          <w:rFonts w:ascii="Times New Roman" w:hAnsi="Times New Roman" w:cs="Times New Roman"/>
          <w:sz w:val="24"/>
          <w:szCs w:val="24"/>
        </w:rPr>
        <w:t>possible,</w:t>
      </w:r>
      <w:r w:rsidRPr="00953047" w:rsidR="00CB5731">
        <w:rPr>
          <w:rFonts w:ascii="Times New Roman" w:hAnsi="Times New Roman" w:cs="Times New Roman"/>
          <w:sz w:val="24"/>
          <w:szCs w:val="24"/>
        </w:rPr>
        <w:t xml:space="preserve"> highlight the uniqueness</w:t>
      </w:r>
      <w:r w:rsidRPr="00953047" w:rsidR="006E4173">
        <w:rPr>
          <w:rFonts w:ascii="Times New Roman" w:hAnsi="Times New Roman" w:cs="Times New Roman"/>
          <w:sz w:val="24"/>
          <w:szCs w:val="24"/>
        </w:rPr>
        <w:t xml:space="preserve"> of the character or the situation. </w:t>
      </w:r>
      <w:r w:rsidRPr="00953047" w:rsidR="002D6F10">
        <w:rPr>
          <w:rFonts w:ascii="Times New Roman" w:hAnsi="Times New Roman" w:cs="Times New Roman"/>
          <w:sz w:val="24"/>
          <w:szCs w:val="24"/>
        </w:rPr>
        <w:t xml:space="preserve">Add a </w:t>
      </w:r>
      <w:r w:rsidRPr="00953047" w:rsidR="00023976">
        <w:rPr>
          <w:rFonts w:ascii="Times New Roman" w:hAnsi="Times New Roman" w:cs="Times New Roman"/>
          <w:sz w:val="24"/>
          <w:szCs w:val="24"/>
        </w:rPr>
        <w:t>caveat or a proviso</w:t>
      </w:r>
      <w:r w:rsidRPr="00953047" w:rsidR="005A1C2F">
        <w:rPr>
          <w:rFonts w:ascii="Times New Roman" w:hAnsi="Times New Roman" w:cs="Times New Roman"/>
          <w:sz w:val="24"/>
          <w:szCs w:val="24"/>
        </w:rPr>
        <w:t xml:space="preserve"> describe requirements </w:t>
      </w:r>
      <w:r w:rsidRPr="00953047" w:rsidR="00692E5A">
        <w:rPr>
          <w:rFonts w:ascii="Times New Roman" w:hAnsi="Times New Roman" w:cs="Times New Roman"/>
          <w:sz w:val="24"/>
          <w:szCs w:val="24"/>
        </w:rPr>
        <w:t xml:space="preserve">or specifications even limits that would not be tolerated.  Please remember that shock value is not </w:t>
      </w:r>
      <w:r w:rsidRPr="00953047" w:rsidR="00EF1056">
        <w:rPr>
          <w:rFonts w:ascii="Times New Roman" w:hAnsi="Times New Roman" w:cs="Times New Roman"/>
          <w:sz w:val="24"/>
          <w:szCs w:val="24"/>
        </w:rPr>
        <w:t xml:space="preserve">a surprise and appropriateness </w:t>
      </w:r>
      <w:r w:rsidRPr="00953047" w:rsidR="00953047">
        <w:rPr>
          <w:rFonts w:ascii="Times New Roman" w:hAnsi="Times New Roman" w:cs="Times New Roman"/>
          <w:sz w:val="24"/>
          <w:szCs w:val="24"/>
        </w:rPr>
        <w:t>need</w:t>
      </w:r>
      <w:r w:rsidRPr="00953047" w:rsidR="00EF1056">
        <w:rPr>
          <w:rFonts w:ascii="Times New Roman" w:hAnsi="Times New Roman" w:cs="Times New Roman"/>
          <w:sz w:val="24"/>
          <w:szCs w:val="24"/>
        </w:rPr>
        <w:t xml:space="preserve"> to be applied.</w:t>
      </w:r>
    </w:p>
    <w:p w:rsidRPr="00953047" w:rsidR="00DE45BA" w:rsidRDefault="009A2349" w14:paraId="7818EF47" w14:textId="7D219975">
      <w:pPr>
        <w:rPr>
          <w:rFonts w:ascii="Times New Roman" w:hAnsi="Times New Roman" w:cs="Times New Roman"/>
          <w:b/>
          <w:bCs/>
          <w:sz w:val="24"/>
          <w:szCs w:val="24"/>
        </w:rPr>
      </w:pPr>
      <w:r w:rsidRPr="00953047">
        <w:rPr>
          <w:rFonts w:ascii="Times New Roman" w:hAnsi="Times New Roman" w:cs="Times New Roman"/>
          <w:b/>
          <w:bCs/>
          <w:sz w:val="24"/>
          <w:szCs w:val="24"/>
        </w:rPr>
        <w:t>Information</w:t>
      </w:r>
    </w:p>
    <w:p w:rsidRPr="00953047" w:rsidR="00DE45BA" w:rsidRDefault="009A2349" w14:paraId="6A421718" w14:textId="300B2BC5">
      <w:pPr>
        <w:rPr>
          <w:rFonts w:ascii="Times New Roman" w:hAnsi="Times New Roman" w:cs="Times New Roman"/>
          <w:sz w:val="24"/>
          <w:szCs w:val="24"/>
        </w:rPr>
      </w:pPr>
      <w:r w:rsidRPr="00953047">
        <w:rPr>
          <w:rFonts w:ascii="Times New Roman" w:hAnsi="Times New Roman" w:cs="Times New Roman"/>
          <w:sz w:val="24"/>
          <w:szCs w:val="24"/>
        </w:rPr>
        <w:t>Include necessary information</w:t>
      </w:r>
      <w:r w:rsidRPr="00953047" w:rsidR="005A1A2F">
        <w:rPr>
          <w:rFonts w:ascii="Times New Roman" w:hAnsi="Times New Roman" w:cs="Times New Roman"/>
          <w:sz w:val="24"/>
          <w:szCs w:val="24"/>
        </w:rPr>
        <w:t xml:space="preserve"> it is important that the audience captures the characters and the events</w:t>
      </w:r>
      <w:r w:rsidRPr="00953047" w:rsidR="00731322">
        <w:rPr>
          <w:rFonts w:ascii="Times New Roman" w:hAnsi="Times New Roman" w:cs="Times New Roman"/>
          <w:sz w:val="24"/>
          <w:szCs w:val="24"/>
        </w:rPr>
        <w:t xml:space="preserve">. Important details </w:t>
      </w:r>
      <w:r w:rsidRPr="00953047" w:rsidR="00804367">
        <w:rPr>
          <w:rFonts w:ascii="Times New Roman" w:hAnsi="Times New Roman" w:cs="Times New Roman"/>
          <w:sz w:val="24"/>
          <w:szCs w:val="24"/>
        </w:rPr>
        <w:t>provide</w:t>
      </w:r>
      <w:r w:rsidRPr="00953047" w:rsidR="00731322">
        <w:rPr>
          <w:rFonts w:ascii="Times New Roman" w:hAnsi="Times New Roman" w:cs="Times New Roman"/>
          <w:sz w:val="24"/>
          <w:szCs w:val="24"/>
        </w:rPr>
        <w:t xml:space="preserve"> context</w:t>
      </w:r>
      <w:r w:rsidRPr="00953047" w:rsidR="00804367">
        <w:rPr>
          <w:rFonts w:ascii="Times New Roman" w:hAnsi="Times New Roman" w:cs="Times New Roman"/>
          <w:sz w:val="24"/>
          <w:szCs w:val="24"/>
        </w:rPr>
        <w:t xml:space="preserve">. Settings, times, locations, </w:t>
      </w:r>
      <w:r w:rsidRPr="00953047" w:rsidR="003F011C">
        <w:rPr>
          <w:rFonts w:ascii="Times New Roman" w:hAnsi="Times New Roman" w:cs="Times New Roman"/>
          <w:sz w:val="24"/>
          <w:szCs w:val="24"/>
        </w:rPr>
        <w:t>character motivations and characteristics are also important</w:t>
      </w:r>
      <w:r w:rsidRPr="00953047" w:rsidR="009A3C0D">
        <w:rPr>
          <w:rFonts w:ascii="Times New Roman" w:hAnsi="Times New Roman" w:cs="Times New Roman"/>
          <w:sz w:val="24"/>
          <w:szCs w:val="24"/>
        </w:rPr>
        <w:t xml:space="preserve">. A </w:t>
      </w:r>
      <w:r w:rsidRPr="00953047" w:rsidR="00EB0E40">
        <w:rPr>
          <w:rFonts w:ascii="Times New Roman" w:hAnsi="Times New Roman" w:cs="Times New Roman"/>
          <w:sz w:val="24"/>
          <w:szCs w:val="24"/>
        </w:rPr>
        <w:t>‘</w:t>
      </w:r>
      <w:r w:rsidRPr="00953047" w:rsidR="009A3C0D">
        <w:rPr>
          <w:rFonts w:ascii="Times New Roman" w:hAnsi="Times New Roman" w:cs="Times New Roman"/>
          <w:sz w:val="24"/>
          <w:szCs w:val="24"/>
        </w:rPr>
        <w:t>by the way</w:t>
      </w:r>
      <w:r w:rsidRPr="00953047" w:rsidR="00EB0E40">
        <w:rPr>
          <w:rFonts w:ascii="Times New Roman" w:hAnsi="Times New Roman" w:cs="Times New Roman"/>
          <w:sz w:val="24"/>
          <w:szCs w:val="24"/>
        </w:rPr>
        <w:t xml:space="preserve">’ can keep the story flowing. </w:t>
      </w:r>
      <w:r w:rsidRPr="00953047" w:rsidR="00DE45BA">
        <w:rPr>
          <w:rFonts w:ascii="Times New Roman" w:hAnsi="Times New Roman" w:cs="Times New Roman"/>
          <w:sz w:val="24"/>
          <w:szCs w:val="24"/>
        </w:rPr>
        <w:t>Try to add something that the listeners may not know about the character or story E.g., The women at the well who had no name was named by the Catholic church so that she could be given a sainthood, they called her Photini which means bringer of light because she went back to the town and told the Gentiles about the man who told of all she had done.</w:t>
      </w:r>
      <w:r w:rsidRPr="00953047" w:rsidR="003F3205">
        <w:rPr>
          <w:rFonts w:ascii="Times New Roman" w:hAnsi="Times New Roman" w:cs="Times New Roman"/>
          <w:sz w:val="24"/>
          <w:szCs w:val="24"/>
        </w:rPr>
        <w:t xml:space="preserve"> This would be additional info that may add to the story or </w:t>
      </w:r>
      <w:r w:rsidRPr="00953047" w:rsidR="000454AC">
        <w:rPr>
          <w:rFonts w:ascii="Times New Roman" w:hAnsi="Times New Roman" w:cs="Times New Roman"/>
          <w:sz w:val="24"/>
          <w:szCs w:val="24"/>
        </w:rPr>
        <w:t>not,</w:t>
      </w:r>
      <w:r w:rsidRPr="00953047" w:rsidR="003F3205">
        <w:rPr>
          <w:rFonts w:ascii="Times New Roman" w:hAnsi="Times New Roman" w:cs="Times New Roman"/>
          <w:sz w:val="24"/>
          <w:szCs w:val="24"/>
        </w:rPr>
        <w:t xml:space="preserve"> </w:t>
      </w:r>
      <w:r w:rsidRPr="00953047" w:rsidR="00171787">
        <w:rPr>
          <w:rFonts w:ascii="Times New Roman" w:hAnsi="Times New Roman" w:cs="Times New Roman"/>
          <w:sz w:val="24"/>
          <w:szCs w:val="24"/>
        </w:rPr>
        <w:t>but it could be secondary information that could be interesting the audience if added to the story</w:t>
      </w:r>
      <w:r w:rsidRPr="00953047" w:rsidR="001622A0">
        <w:rPr>
          <w:rFonts w:ascii="Times New Roman" w:hAnsi="Times New Roman" w:cs="Times New Roman"/>
          <w:sz w:val="24"/>
          <w:szCs w:val="24"/>
        </w:rPr>
        <w:t xml:space="preserve"> as part of the storytelling process</w:t>
      </w:r>
      <w:r w:rsidRPr="00953047" w:rsidR="00171787">
        <w:rPr>
          <w:rFonts w:ascii="Times New Roman" w:hAnsi="Times New Roman" w:cs="Times New Roman"/>
          <w:sz w:val="24"/>
          <w:szCs w:val="24"/>
        </w:rPr>
        <w:t>.</w:t>
      </w:r>
    </w:p>
    <w:p w:rsidRPr="00953047" w:rsidR="003B6242" w:rsidRDefault="00915E42" w14:paraId="1BFDE614" w14:textId="1A003313">
      <w:pPr>
        <w:rPr>
          <w:rFonts w:ascii="Times New Roman" w:hAnsi="Times New Roman" w:cs="Times New Roman"/>
          <w:b/>
          <w:bCs/>
          <w:sz w:val="24"/>
          <w:szCs w:val="24"/>
        </w:rPr>
      </w:pPr>
      <w:r w:rsidRPr="00953047">
        <w:rPr>
          <w:rFonts w:ascii="Times New Roman" w:hAnsi="Times New Roman" w:cs="Times New Roman"/>
          <w:b/>
          <w:bCs/>
          <w:sz w:val="24"/>
          <w:szCs w:val="24"/>
        </w:rPr>
        <w:t>Challenges and Conflicts</w:t>
      </w:r>
    </w:p>
    <w:p w:rsidRPr="00953047" w:rsidR="007F6ACB" w:rsidRDefault="00915E42" w14:paraId="179CCECD" w14:textId="3E187E38">
      <w:pPr>
        <w:rPr>
          <w:rFonts w:ascii="Times New Roman" w:hAnsi="Times New Roman" w:cs="Times New Roman"/>
          <w:sz w:val="24"/>
          <w:szCs w:val="24"/>
        </w:rPr>
      </w:pPr>
      <w:r w:rsidRPr="00953047">
        <w:rPr>
          <w:rFonts w:ascii="Times New Roman" w:hAnsi="Times New Roman" w:cs="Times New Roman"/>
          <w:sz w:val="24"/>
          <w:szCs w:val="24"/>
        </w:rPr>
        <w:t xml:space="preserve">Challenges and conflicts </w:t>
      </w:r>
      <w:r w:rsidRPr="00953047" w:rsidR="00B50131">
        <w:rPr>
          <w:rFonts w:ascii="Times New Roman" w:hAnsi="Times New Roman" w:cs="Times New Roman"/>
          <w:sz w:val="24"/>
          <w:szCs w:val="24"/>
        </w:rPr>
        <w:t xml:space="preserve">that the character overcomes </w:t>
      </w:r>
      <w:r w:rsidRPr="00953047" w:rsidR="00624359">
        <w:rPr>
          <w:rFonts w:ascii="Times New Roman" w:hAnsi="Times New Roman" w:cs="Times New Roman"/>
          <w:sz w:val="24"/>
          <w:szCs w:val="24"/>
        </w:rPr>
        <w:t xml:space="preserve">need to be added to the structure and timing is everything in a story. </w:t>
      </w:r>
      <w:r w:rsidRPr="00953047" w:rsidR="00F908D3">
        <w:rPr>
          <w:rFonts w:ascii="Times New Roman" w:hAnsi="Times New Roman" w:cs="Times New Roman"/>
          <w:sz w:val="24"/>
          <w:szCs w:val="24"/>
        </w:rPr>
        <w:t xml:space="preserve">Build up and intrigue </w:t>
      </w:r>
      <w:r w:rsidRPr="00953047" w:rsidR="00B50A8F">
        <w:rPr>
          <w:rFonts w:ascii="Times New Roman" w:hAnsi="Times New Roman" w:cs="Times New Roman"/>
          <w:sz w:val="24"/>
          <w:szCs w:val="24"/>
        </w:rPr>
        <w:t xml:space="preserve">can </w:t>
      </w:r>
      <w:r w:rsidRPr="00953047" w:rsidR="00F908D3">
        <w:rPr>
          <w:rFonts w:ascii="Times New Roman" w:hAnsi="Times New Roman" w:cs="Times New Roman"/>
          <w:sz w:val="24"/>
          <w:szCs w:val="24"/>
        </w:rPr>
        <w:t xml:space="preserve">be a vital </w:t>
      </w:r>
      <w:r w:rsidRPr="00953047" w:rsidR="00B50A8F">
        <w:rPr>
          <w:rFonts w:ascii="Times New Roman" w:hAnsi="Times New Roman" w:cs="Times New Roman"/>
          <w:sz w:val="24"/>
          <w:szCs w:val="24"/>
        </w:rPr>
        <w:t xml:space="preserve">piece of the storytelling process. </w:t>
      </w:r>
    </w:p>
    <w:p w:rsidRPr="00953047" w:rsidR="00845D4C" w:rsidRDefault="00845D4C" w14:paraId="7775E756" w14:textId="3C12D838">
      <w:pPr>
        <w:rPr>
          <w:rFonts w:ascii="Times New Roman" w:hAnsi="Times New Roman" w:cs="Times New Roman"/>
          <w:b/>
          <w:bCs/>
          <w:sz w:val="24"/>
          <w:szCs w:val="24"/>
        </w:rPr>
      </w:pPr>
      <w:r w:rsidRPr="00953047">
        <w:rPr>
          <w:rFonts w:ascii="Times New Roman" w:hAnsi="Times New Roman" w:cs="Times New Roman"/>
          <w:b/>
          <w:bCs/>
          <w:sz w:val="24"/>
          <w:szCs w:val="24"/>
        </w:rPr>
        <w:t>Purpose</w:t>
      </w:r>
    </w:p>
    <w:p w:rsidRPr="00953047" w:rsidR="00BA4484" w:rsidRDefault="001F0842" w14:paraId="7FEFD67F" w14:textId="51201811">
      <w:pPr>
        <w:rPr>
          <w:rFonts w:ascii="Times New Roman" w:hAnsi="Times New Roman" w:cs="Times New Roman"/>
          <w:sz w:val="24"/>
          <w:szCs w:val="24"/>
        </w:rPr>
      </w:pPr>
      <w:r>
        <w:rPr>
          <w:rFonts w:ascii="Times New Roman" w:hAnsi="Times New Roman" w:cs="Times New Roman"/>
          <w:sz w:val="24"/>
          <w:szCs w:val="24"/>
        </w:rPr>
        <w:t>The catch the fire stories are monologues, imagine</w:t>
      </w:r>
      <w:r w:rsidR="00FA1E7B">
        <w:rPr>
          <w:rFonts w:ascii="Times New Roman" w:hAnsi="Times New Roman" w:cs="Times New Roman"/>
          <w:sz w:val="24"/>
          <w:szCs w:val="24"/>
        </w:rPr>
        <w:t>d</w:t>
      </w:r>
      <w:r>
        <w:rPr>
          <w:rFonts w:ascii="Times New Roman" w:hAnsi="Times New Roman" w:cs="Times New Roman"/>
          <w:sz w:val="24"/>
          <w:szCs w:val="24"/>
        </w:rPr>
        <w:t xml:space="preserve"> memories and conversations at particular moments throughout the characters life. They </w:t>
      </w:r>
      <w:r w:rsidR="00FA1E7B">
        <w:rPr>
          <w:rFonts w:ascii="Times New Roman" w:hAnsi="Times New Roman" w:cs="Times New Roman"/>
          <w:sz w:val="24"/>
          <w:szCs w:val="24"/>
        </w:rPr>
        <w:t xml:space="preserve">describe possible thoughts, feelings and </w:t>
      </w:r>
      <w:r w:rsidR="007F264C">
        <w:rPr>
          <w:rFonts w:ascii="Times New Roman" w:hAnsi="Times New Roman" w:cs="Times New Roman"/>
          <w:sz w:val="24"/>
          <w:szCs w:val="24"/>
        </w:rPr>
        <w:t>emotions</w:t>
      </w:r>
      <w:r w:rsidR="00530BC3">
        <w:rPr>
          <w:rFonts w:ascii="Times New Roman" w:hAnsi="Times New Roman" w:cs="Times New Roman"/>
          <w:sz w:val="24"/>
          <w:szCs w:val="24"/>
        </w:rPr>
        <w:t>, historical facts with imagined surroundings</w:t>
      </w:r>
      <w:r w:rsidR="00231009">
        <w:rPr>
          <w:rFonts w:ascii="Times New Roman" w:hAnsi="Times New Roman" w:cs="Times New Roman"/>
          <w:sz w:val="24"/>
          <w:szCs w:val="24"/>
        </w:rPr>
        <w:t>.</w:t>
      </w:r>
      <w:r>
        <w:rPr>
          <w:rFonts w:ascii="Times New Roman" w:hAnsi="Times New Roman" w:cs="Times New Roman"/>
          <w:sz w:val="24"/>
          <w:szCs w:val="24"/>
        </w:rPr>
        <w:t xml:space="preserve"> </w:t>
      </w:r>
      <w:r w:rsidRPr="00953047" w:rsidR="00BA4484">
        <w:rPr>
          <w:rFonts w:ascii="Times New Roman" w:hAnsi="Times New Roman" w:cs="Times New Roman"/>
          <w:sz w:val="24"/>
          <w:szCs w:val="24"/>
        </w:rPr>
        <w:t xml:space="preserve">The purpose of the storytelling process is to </w:t>
      </w:r>
      <w:r w:rsidRPr="00953047" w:rsidR="00953047">
        <w:rPr>
          <w:rFonts w:ascii="Times New Roman" w:hAnsi="Times New Roman" w:cs="Times New Roman"/>
          <w:sz w:val="24"/>
          <w:szCs w:val="24"/>
        </w:rPr>
        <w:t>inform or</w:t>
      </w:r>
      <w:r w:rsidRPr="00953047" w:rsidR="00422F18">
        <w:rPr>
          <w:rFonts w:ascii="Times New Roman" w:hAnsi="Times New Roman" w:cs="Times New Roman"/>
          <w:sz w:val="24"/>
          <w:szCs w:val="24"/>
        </w:rPr>
        <w:t xml:space="preserve"> persuade and we can do this by entertaining. </w:t>
      </w:r>
      <w:r w:rsidRPr="00953047" w:rsidR="00112A65">
        <w:rPr>
          <w:rFonts w:ascii="Times New Roman" w:hAnsi="Times New Roman" w:cs="Times New Roman"/>
          <w:sz w:val="24"/>
          <w:szCs w:val="24"/>
        </w:rPr>
        <w:t xml:space="preserve">The plot, the flow, the </w:t>
      </w:r>
      <w:r w:rsidRPr="00953047" w:rsidR="00953047">
        <w:rPr>
          <w:rFonts w:ascii="Times New Roman" w:hAnsi="Times New Roman" w:cs="Times New Roman"/>
          <w:sz w:val="24"/>
          <w:szCs w:val="24"/>
        </w:rPr>
        <w:t>description,</w:t>
      </w:r>
      <w:r w:rsidRPr="00953047" w:rsidR="00112A65">
        <w:rPr>
          <w:rFonts w:ascii="Times New Roman" w:hAnsi="Times New Roman" w:cs="Times New Roman"/>
          <w:sz w:val="24"/>
          <w:szCs w:val="24"/>
        </w:rPr>
        <w:t xml:space="preserve"> and </w:t>
      </w:r>
      <w:r w:rsidRPr="00953047" w:rsidR="0069351A">
        <w:rPr>
          <w:rFonts w:ascii="Times New Roman" w:hAnsi="Times New Roman" w:cs="Times New Roman"/>
          <w:sz w:val="24"/>
          <w:szCs w:val="24"/>
        </w:rPr>
        <w:t xml:space="preserve">expression all lead to a memorable story. Our </w:t>
      </w:r>
      <w:r w:rsidRPr="00953047" w:rsidR="00A5345F">
        <w:rPr>
          <w:rFonts w:ascii="Times New Roman" w:hAnsi="Times New Roman" w:cs="Times New Roman"/>
          <w:sz w:val="24"/>
          <w:szCs w:val="24"/>
        </w:rPr>
        <w:t xml:space="preserve">goal is to ignite an interest in the </w:t>
      </w:r>
      <w:r w:rsidRPr="00953047" w:rsidR="00FB1CE6">
        <w:rPr>
          <w:rFonts w:ascii="Times New Roman" w:hAnsi="Times New Roman" w:cs="Times New Roman"/>
          <w:sz w:val="24"/>
          <w:szCs w:val="24"/>
        </w:rPr>
        <w:t>biblical stories.</w:t>
      </w:r>
      <w:r w:rsidR="00231009">
        <w:rPr>
          <w:rFonts w:ascii="Times New Roman" w:hAnsi="Times New Roman" w:cs="Times New Roman"/>
          <w:sz w:val="24"/>
          <w:szCs w:val="24"/>
        </w:rPr>
        <w:t xml:space="preserve"> Making the biblical characters come to life in this way </w:t>
      </w:r>
      <w:r w:rsidR="00BD49FE">
        <w:rPr>
          <w:rFonts w:ascii="Times New Roman" w:hAnsi="Times New Roman" w:cs="Times New Roman"/>
          <w:sz w:val="24"/>
          <w:szCs w:val="24"/>
        </w:rPr>
        <w:t xml:space="preserve">can make them less of a </w:t>
      </w:r>
      <w:r w:rsidR="00B81DBC">
        <w:rPr>
          <w:rFonts w:ascii="Times New Roman" w:hAnsi="Times New Roman" w:cs="Times New Roman"/>
          <w:sz w:val="24"/>
          <w:szCs w:val="24"/>
        </w:rPr>
        <w:t>character in a book and more like you and me.</w:t>
      </w:r>
      <w:r w:rsidRPr="00953047" w:rsidR="00FB1CE6">
        <w:rPr>
          <w:rFonts w:ascii="Times New Roman" w:hAnsi="Times New Roman" w:cs="Times New Roman"/>
          <w:sz w:val="24"/>
          <w:szCs w:val="24"/>
        </w:rPr>
        <w:t xml:space="preserve"> The hope is that the listener will want more. </w:t>
      </w:r>
      <w:r w:rsidRPr="00953047" w:rsidR="008B2706">
        <w:rPr>
          <w:rFonts w:ascii="Times New Roman" w:hAnsi="Times New Roman" w:cs="Times New Roman"/>
          <w:sz w:val="24"/>
          <w:szCs w:val="24"/>
        </w:rPr>
        <w:t xml:space="preserve">It is the </w:t>
      </w:r>
      <w:r w:rsidRPr="00953047" w:rsidR="00877A6D">
        <w:rPr>
          <w:rFonts w:ascii="Times New Roman" w:hAnsi="Times New Roman" w:cs="Times New Roman"/>
          <w:sz w:val="24"/>
          <w:szCs w:val="24"/>
        </w:rPr>
        <w:t>storyteller’s</w:t>
      </w:r>
      <w:r w:rsidRPr="00953047" w:rsidR="008B2706">
        <w:rPr>
          <w:rFonts w:ascii="Times New Roman" w:hAnsi="Times New Roman" w:cs="Times New Roman"/>
          <w:sz w:val="24"/>
          <w:szCs w:val="24"/>
        </w:rPr>
        <w:t xml:space="preserve"> job to deliver the story </w:t>
      </w:r>
      <w:r w:rsidRPr="00953047" w:rsidR="00514C8F">
        <w:rPr>
          <w:rFonts w:ascii="Times New Roman" w:hAnsi="Times New Roman" w:cs="Times New Roman"/>
          <w:sz w:val="24"/>
          <w:szCs w:val="24"/>
        </w:rPr>
        <w:t xml:space="preserve">in a memorable way so that the listener is </w:t>
      </w:r>
      <w:r w:rsidRPr="00953047" w:rsidR="00D846CF">
        <w:rPr>
          <w:rFonts w:ascii="Times New Roman" w:hAnsi="Times New Roman" w:cs="Times New Roman"/>
          <w:sz w:val="24"/>
          <w:szCs w:val="24"/>
        </w:rPr>
        <w:t>intrigued to hear more and excited to tell others</w:t>
      </w:r>
      <w:r w:rsidRPr="00953047" w:rsidR="0015468F">
        <w:rPr>
          <w:rFonts w:ascii="Times New Roman" w:hAnsi="Times New Roman" w:cs="Times New Roman"/>
          <w:sz w:val="24"/>
          <w:szCs w:val="24"/>
        </w:rPr>
        <w:t xml:space="preserve"> what they have heard. </w:t>
      </w:r>
    </w:p>
    <w:p w:rsidRPr="00D7057C" w:rsidR="004E7FF5" w:rsidRDefault="004E7FF5" w14:paraId="13A571C7" w14:textId="77777777">
      <w:pPr>
        <w:rPr>
          <w:rFonts w:ascii="Times New Roman" w:hAnsi="Times New Roman" w:cs="Times New Roman"/>
          <w:sz w:val="24"/>
          <w:szCs w:val="24"/>
        </w:rPr>
      </w:pPr>
    </w:p>
    <w:sectPr w:rsidRPr="00D7057C" w:rsidR="004E7FF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9E"/>
    <w:rsid w:val="00023976"/>
    <w:rsid w:val="000454AC"/>
    <w:rsid w:val="00095EBE"/>
    <w:rsid w:val="000B739A"/>
    <w:rsid w:val="00112A65"/>
    <w:rsid w:val="001351BC"/>
    <w:rsid w:val="001443E0"/>
    <w:rsid w:val="00152B47"/>
    <w:rsid w:val="0015468F"/>
    <w:rsid w:val="001622A0"/>
    <w:rsid w:val="0016501F"/>
    <w:rsid w:val="00171787"/>
    <w:rsid w:val="001D4B23"/>
    <w:rsid w:val="001F0842"/>
    <w:rsid w:val="0020649E"/>
    <w:rsid w:val="00231009"/>
    <w:rsid w:val="00266819"/>
    <w:rsid w:val="002749F6"/>
    <w:rsid w:val="002A3744"/>
    <w:rsid w:val="002D6F10"/>
    <w:rsid w:val="002E1455"/>
    <w:rsid w:val="002F4807"/>
    <w:rsid w:val="0030609E"/>
    <w:rsid w:val="00323CB1"/>
    <w:rsid w:val="003957FF"/>
    <w:rsid w:val="003B6242"/>
    <w:rsid w:val="003E4F4F"/>
    <w:rsid w:val="003F011C"/>
    <w:rsid w:val="003F3205"/>
    <w:rsid w:val="00422F18"/>
    <w:rsid w:val="00441D44"/>
    <w:rsid w:val="004B6D7C"/>
    <w:rsid w:val="004B7612"/>
    <w:rsid w:val="004C6414"/>
    <w:rsid w:val="004D1FCE"/>
    <w:rsid w:val="004E7FF5"/>
    <w:rsid w:val="00500A28"/>
    <w:rsid w:val="005023DA"/>
    <w:rsid w:val="00514C8F"/>
    <w:rsid w:val="00530BC3"/>
    <w:rsid w:val="00565CCE"/>
    <w:rsid w:val="005A1A2F"/>
    <w:rsid w:val="005A1C2F"/>
    <w:rsid w:val="00624359"/>
    <w:rsid w:val="00692928"/>
    <w:rsid w:val="00692E5A"/>
    <w:rsid w:val="0069351A"/>
    <w:rsid w:val="006B204D"/>
    <w:rsid w:val="006D2CFC"/>
    <w:rsid w:val="006E4173"/>
    <w:rsid w:val="007053E3"/>
    <w:rsid w:val="00731322"/>
    <w:rsid w:val="0073472A"/>
    <w:rsid w:val="00745C9D"/>
    <w:rsid w:val="00764915"/>
    <w:rsid w:val="007918AE"/>
    <w:rsid w:val="007F264C"/>
    <w:rsid w:val="007F6ACB"/>
    <w:rsid w:val="00804367"/>
    <w:rsid w:val="00813125"/>
    <w:rsid w:val="00845CAE"/>
    <w:rsid w:val="00845D4C"/>
    <w:rsid w:val="00866FF6"/>
    <w:rsid w:val="00877A6D"/>
    <w:rsid w:val="008B2706"/>
    <w:rsid w:val="008C6E46"/>
    <w:rsid w:val="00915E42"/>
    <w:rsid w:val="009523B7"/>
    <w:rsid w:val="00953047"/>
    <w:rsid w:val="00964DBC"/>
    <w:rsid w:val="00981148"/>
    <w:rsid w:val="009A2349"/>
    <w:rsid w:val="009A3C0D"/>
    <w:rsid w:val="009B6261"/>
    <w:rsid w:val="009C6F18"/>
    <w:rsid w:val="009D34A2"/>
    <w:rsid w:val="00A308F9"/>
    <w:rsid w:val="00A5345F"/>
    <w:rsid w:val="00AE1F41"/>
    <w:rsid w:val="00B068A8"/>
    <w:rsid w:val="00B358DA"/>
    <w:rsid w:val="00B36122"/>
    <w:rsid w:val="00B4080F"/>
    <w:rsid w:val="00B50131"/>
    <w:rsid w:val="00B50A8F"/>
    <w:rsid w:val="00B73D47"/>
    <w:rsid w:val="00B81DBC"/>
    <w:rsid w:val="00BA4484"/>
    <w:rsid w:val="00BD49FE"/>
    <w:rsid w:val="00C01193"/>
    <w:rsid w:val="00C11A9E"/>
    <w:rsid w:val="00C4178A"/>
    <w:rsid w:val="00C45CF5"/>
    <w:rsid w:val="00C72CCE"/>
    <w:rsid w:val="00CB48D6"/>
    <w:rsid w:val="00CB5731"/>
    <w:rsid w:val="00CC2D08"/>
    <w:rsid w:val="00CE34DD"/>
    <w:rsid w:val="00CF7F3C"/>
    <w:rsid w:val="00D51BA6"/>
    <w:rsid w:val="00D5235B"/>
    <w:rsid w:val="00D7057C"/>
    <w:rsid w:val="00D846CF"/>
    <w:rsid w:val="00DE45BA"/>
    <w:rsid w:val="00DF71C9"/>
    <w:rsid w:val="00DF7C13"/>
    <w:rsid w:val="00E40335"/>
    <w:rsid w:val="00E40478"/>
    <w:rsid w:val="00EA2EC9"/>
    <w:rsid w:val="00EB0E40"/>
    <w:rsid w:val="00EE26C7"/>
    <w:rsid w:val="00EF1056"/>
    <w:rsid w:val="00EF1206"/>
    <w:rsid w:val="00F2087B"/>
    <w:rsid w:val="00F23A5D"/>
    <w:rsid w:val="00F30316"/>
    <w:rsid w:val="00F41068"/>
    <w:rsid w:val="00F41FEA"/>
    <w:rsid w:val="00F46519"/>
    <w:rsid w:val="00F57098"/>
    <w:rsid w:val="00F7469E"/>
    <w:rsid w:val="00F908D3"/>
    <w:rsid w:val="00F94BD0"/>
    <w:rsid w:val="00FA1E7B"/>
    <w:rsid w:val="00FB1CE6"/>
    <w:rsid w:val="00FC521C"/>
    <w:rsid w:val="00FE498E"/>
    <w:rsid w:val="00FE4A00"/>
    <w:rsid w:val="22C2E07F"/>
    <w:rsid w:val="412CA2D9"/>
    <w:rsid w:val="4792CB84"/>
    <w:rsid w:val="5016E513"/>
    <w:rsid w:val="711791BE"/>
    <w:rsid w:val="7EA86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5B39"/>
  <w15:chartTrackingRefBased/>
  <w15:docId w15:val="{D9C242C7-9FD0-41B0-91D2-E89DD85E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2.png" Id="R05a618e53e3247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d20ea5-0ab0-4726-8009-e815c1ede844" xsi:nil="true"/>
    <lcf76f155ced4ddcb4097134ff3c332f xmlns="cc5e890c-3e35-4044-9f5a-dc349dbc08f7">
      <Terms xmlns="http://schemas.microsoft.com/office/infopath/2007/PartnerControls"/>
    </lcf76f155ced4ddcb4097134ff3c332f>
    <SharedWithUsers xmlns="a1d20ea5-0ab0-4726-8009-e815c1ede844">
      <UserInfo>
        <DisplayName/>
        <AccountId xsi:nil="true"/>
        <AccountType/>
      </UserInfo>
    </SharedWithUsers>
    <MediaLengthInSeconds xmlns="cc5e890c-3e35-4044-9f5a-dc349dbc08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34424A4E4F124EB5277C43005F9A5E" ma:contentTypeVersion="16" ma:contentTypeDescription="Create a new document." ma:contentTypeScope="" ma:versionID="648baa164426e71d35c0c7fc56364200">
  <xsd:schema xmlns:xsd="http://www.w3.org/2001/XMLSchema" xmlns:xs="http://www.w3.org/2001/XMLSchema" xmlns:p="http://schemas.microsoft.com/office/2006/metadata/properties" xmlns:ns2="cc5e890c-3e35-4044-9f5a-dc349dbc08f7" xmlns:ns3="a1d20ea5-0ab0-4726-8009-e815c1ede844" targetNamespace="http://schemas.microsoft.com/office/2006/metadata/properties" ma:root="true" ma:fieldsID="d8aeeb17166526ba61230a50b56478da" ns2:_="" ns3:_="">
    <xsd:import namespace="cc5e890c-3e35-4044-9f5a-dc349dbc08f7"/>
    <xsd:import namespace="a1d20ea5-0ab0-4726-8009-e815c1ede8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e890c-3e35-4044-9f5a-dc349dbc0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090ad0-2a0a-437d-89b6-9e64dd509a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20ea5-0ab0-4726-8009-e815c1ede8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751aff-b83e-4582-bf47-82486cc8244f}" ma:internalName="TaxCatchAll" ma:showField="CatchAllData" ma:web="a1d20ea5-0ab0-4726-8009-e815c1ede8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809D7-AEC7-42D4-8964-F198FF2233BC}">
  <ds:schemaRefs>
    <ds:schemaRef ds:uri="http://schemas.microsoft.com/office/2006/metadata/properties"/>
    <ds:schemaRef ds:uri="http://schemas.microsoft.com/office/infopath/2007/PartnerControls"/>
    <ds:schemaRef ds:uri="a1d20ea5-0ab0-4726-8009-e815c1ede844"/>
    <ds:schemaRef ds:uri="cc5e890c-3e35-4044-9f5a-dc349dbc08f7"/>
  </ds:schemaRefs>
</ds:datastoreItem>
</file>

<file path=customXml/itemProps2.xml><?xml version="1.0" encoding="utf-8"?>
<ds:datastoreItem xmlns:ds="http://schemas.openxmlformats.org/officeDocument/2006/customXml" ds:itemID="{BAFF76A4-02B3-452D-8AAA-B3D1274197FC}">
  <ds:schemaRefs>
    <ds:schemaRef ds:uri="http://schemas.microsoft.com/sharepoint/v3/contenttype/forms"/>
  </ds:schemaRefs>
</ds:datastoreItem>
</file>

<file path=customXml/itemProps3.xml><?xml version="1.0" encoding="utf-8"?>
<ds:datastoreItem xmlns:ds="http://schemas.openxmlformats.org/officeDocument/2006/customXml" ds:itemID="{4D9CC3C7-C91F-4786-B25F-C5B337B357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 Selah House</dc:creator>
  <cp:keywords/>
  <dc:description/>
  <cp:lastModifiedBy>Amy Milnes | Cithrah</cp:lastModifiedBy>
  <cp:revision>125</cp:revision>
  <dcterms:created xsi:type="dcterms:W3CDTF">2023-03-14T06:48:00Z</dcterms:created>
  <dcterms:modified xsi:type="dcterms:W3CDTF">2023-11-07T10:13:50Z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0x0101005B34424A4E4F124EB5277C43005F9A5E</vt:lpwstr>
  </property>
  <property fmtid="{D5CDD505-2E9C-101B-9397-08002B2CF9AE}" pid="3" name="Order">
    <vt:r8>486200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